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>Дата: 20.09.2016 г.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>Тема: День отца.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5A01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012D">
        <w:rPr>
          <w:rFonts w:ascii="Times New Roman" w:hAnsi="Times New Roman" w:cs="Times New Roman"/>
          <w:sz w:val="28"/>
          <w:szCs w:val="28"/>
        </w:rPr>
        <w:t xml:space="preserve"> с историей возникновения праздника;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>- развивать познавательный интерес;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>- воспитывать любовь и уважение к своим родителям.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 xml:space="preserve">Средства воспитания: кроссворд, разноцветные карточки, презентация. 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>УУД:</w:t>
      </w:r>
      <w:r w:rsidRPr="005A012D">
        <w:rPr>
          <w:rFonts w:ascii="Times New Roman" w:hAnsi="Times New Roman" w:cs="Times New Roman"/>
          <w:sz w:val="28"/>
          <w:szCs w:val="28"/>
        </w:rPr>
        <w:tab/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i/>
          <w:sz w:val="28"/>
          <w:szCs w:val="28"/>
        </w:rPr>
        <w:t>-познавательные</w:t>
      </w:r>
      <w:r w:rsidRPr="005A0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012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5A012D">
        <w:rPr>
          <w:rFonts w:ascii="Times New Roman" w:hAnsi="Times New Roman" w:cs="Times New Roman"/>
          <w:b/>
          <w:sz w:val="28"/>
          <w:szCs w:val="28"/>
        </w:rPr>
        <w:t>:</w:t>
      </w:r>
      <w:r w:rsidRPr="005A012D">
        <w:rPr>
          <w:rFonts w:ascii="Times New Roman" w:hAnsi="Times New Roman" w:cs="Times New Roman"/>
          <w:sz w:val="28"/>
          <w:szCs w:val="28"/>
        </w:rPr>
        <w:t xml:space="preserve"> использовать общие приёмы решения учебных задач,  осуществлять рефлексию способов и условий действий; 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i/>
          <w:sz w:val="28"/>
          <w:szCs w:val="28"/>
        </w:rPr>
        <w:t>-регулятивные</w:t>
      </w:r>
      <w:r w:rsidRPr="005A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12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5A012D">
        <w:rPr>
          <w:rFonts w:ascii="Times New Roman" w:hAnsi="Times New Roman" w:cs="Times New Roman"/>
          <w:b/>
          <w:sz w:val="28"/>
          <w:szCs w:val="28"/>
        </w:rPr>
        <w:t>:</w:t>
      </w:r>
      <w:r w:rsidRPr="005A012D">
        <w:rPr>
          <w:rFonts w:ascii="Times New Roman" w:hAnsi="Times New Roman" w:cs="Times New Roman"/>
          <w:sz w:val="28"/>
          <w:szCs w:val="28"/>
        </w:rPr>
        <w:t xml:space="preserve"> контролировать и оценивать свои действия при работе с наглядно- образными (рисунками, таблицами), словесно-образным и словесно–логическим материалом при сотрудничестве с учителем, одноклассниками.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Start"/>
      <w:r w:rsidRPr="005A012D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proofErr w:type="gramEnd"/>
      <w:r w:rsidRPr="005A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12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5A012D">
        <w:rPr>
          <w:rFonts w:ascii="Times New Roman" w:hAnsi="Times New Roman" w:cs="Times New Roman"/>
          <w:sz w:val="28"/>
          <w:szCs w:val="28"/>
        </w:rPr>
        <w:t xml:space="preserve">:  строить монологическое высказывание, </w:t>
      </w:r>
    </w:p>
    <w:p w:rsidR="00B83356" w:rsidRPr="005A012D" w:rsidRDefault="00B83356" w:rsidP="00B833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i/>
          <w:sz w:val="28"/>
          <w:szCs w:val="28"/>
        </w:rPr>
        <w:t>-личностные</w:t>
      </w:r>
      <w:r w:rsidRPr="005A0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12D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5A012D">
        <w:rPr>
          <w:rFonts w:ascii="Times New Roman" w:hAnsi="Times New Roman" w:cs="Times New Roman"/>
          <w:b/>
          <w:sz w:val="28"/>
          <w:szCs w:val="28"/>
        </w:rPr>
        <w:t>:</w:t>
      </w:r>
      <w:r w:rsidRPr="005A012D">
        <w:rPr>
          <w:rFonts w:ascii="Times New Roman" w:hAnsi="Times New Roman" w:cs="Times New Roman"/>
          <w:sz w:val="28"/>
          <w:szCs w:val="28"/>
        </w:rPr>
        <w:t xml:space="preserve"> самостоятельная и личная ответственность за свои поступки, проявлять навыки сотрудничества в различных ситуациях.</w:t>
      </w:r>
    </w:p>
    <w:p w:rsidR="00AE6C6C" w:rsidRPr="005A012D" w:rsidRDefault="00AE6C6C">
      <w:pPr>
        <w:rPr>
          <w:rFonts w:ascii="Times New Roman" w:hAnsi="Times New Roman" w:cs="Times New Roman"/>
          <w:sz w:val="28"/>
          <w:szCs w:val="28"/>
        </w:rPr>
      </w:pPr>
    </w:p>
    <w:p w:rsidR="00B83356" w:rsidRPr="005A012D" w:rsidRDefault="00B83356" w:rsidP="00B83356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1"/>
        <w:gridCol w:w="2760"/>
      </w:tblGrid>
      <w:tr w:rsidR="00B83356" w:rsidRPr="005A012D" w:rsidTr="00B83356">
        <w:tc>
          <w:tcPr>
            <w:tcW w:w="6378" w:type="dxa"/>
          </w:tcPr>
          <w:p w:rsidR="00B83356" w:rsidRPr="005A012D" w:rsidRDefault="00B83356" w:rsidP="00B8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93" w:type="dxa"/>
          </w:tcPr>
          <w:p w:rsidR="00B83356" w:rsidRPr="005A012D" w:rsidRDefault="00B83356" w:rsidP="00B83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A012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83356" w:rsidRPr="005A012D" w:rsidTr="00643D17">
        <w:tc>
          <w:tcPr>
            <w:tcW w:w="9571" w:type="dxa"/>
            <w:gridSpan w:val="2"/>
          </w:tcPr>
          <w:p w:rsidR="00B83356" w:rsidRPr="005A012D" w:rsidRDefault="00B83356" w:rsidP="00B8335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</w:tr>
      <w:tr w:rsidR="00B83356" w:rsidRPr="005A012D" w:rsidTr="00B83356">
        <w:tc>
          <w:tcPr>
            <w:tcW w:w="6378" w:type="dxa"/>
          </w:tcPr>
          <w:p w:rsidR="004D66B4" w:rsidRPr="005A012D" w:rsidRDefault="00B83356" w:rsidP="004D66B4">
            <w:pPr>
              <w:pStyle w:val="a3"/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Здравствуйте, ребята. </w:t>
            </w:r>
            <w:r w:rsidR="004D6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Меня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зовут, Владлена Геннадиевна</w:t>
            </w:r>
            <w:r w:rsidR="004D6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3356" w:rsidRPr="005A012D" w:rsidRDefault="00B83356" w:rsidP="00B83356">
            <w:pPr>
              <w:pStyle w:val="a3"/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Сейчас я прочитаю вам стихотворение, вы его внимательно послушаете и постараетесь определить тему нашего занятия.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Отец – святое слово,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нас оно не ново.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жизни роль отца важна</w:t>
            </w:r>
            <w:proofErr w:type="gramStart"/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 любовь отца нужна.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«Папа!» – дружно говорим,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тебя благодарим.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Дня не мыслим без отца,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«Ты – глава!» – стучат сердца.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Знаем точно – наш отец</w:t>
            </w:r>
            <w:proofErr w:type="gramStart"/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любой задаче – молодец.</w:t>
            </w:r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с тебя пример берем</w:t>
            </w:r>
            <w:proofErr w:type="gramStart"/>
            <w:r w:rsidRPr="005A01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пути добра идем!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вы думаете, как звучит  тема сегодняшнего  классного часа?</w:t>
            </w:r>
          </w:p>
          <w:p w:rsidR="00B83356" w:rsidRPr="005A012D" w:rsidRDefault="00B83356" w:rsidP="00B8335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3356" w:rsidRPr="005A012D" w:rsidRDefault="00B83356" w:rsidP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Правильно. Тема нашего занятия – «День отца».</w:t>
            </w:r>
          </w:p>
        </w:tc>
        <w:tc>
          <w:tcPr>
            <w:tcW w:w="3193" w:type="dxa"/>
          </w:tcPr>
          <w:p w:rsidR="00B83356" w:rsidRPr="005A012D" w:rsidRDefault="00B83356" w:rsidP="004D66B4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Приветствуют учителя. Садятся. 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Слушают стихотворение, стараются определить тему классного часа.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B4" w:rsidRDefault="004D66B4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Значение папы в нашей жизни, день отца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356" w:rsidRPr="005A012D" w:rsidTr="00EC0619">
        <w:tc>
          <w:tcPr>
            <w:tcW w:w="9571" w:type="dxa"/>
            <w:gridSpan w:val="2"/>
          </w:tcPr>
          <w:p w:rsidR="00B83356" w:rsidRPr="005A012D" w:rsidRDefault="00B83356" w:rsidP="00B8335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B83356" w:rsidRPr="005A012D" w:rsidTr="00B83356">
        <w:tc>
          <w:tcPr>
            <w:tcW w:w="6378" w:type="dxa"/>
          </w:tcPr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Предположите,  в какой стране впервые начали отмечать этот праздник?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Считается, что идея праздника «День отца» впервые зародилась в США, где он стал национальным праздником. Со временем он стал традиционным почти во всех странах мира. С 2003 года в России этот праздник отмечается  во второе воскресенье июня. В Курске день отца празднуется 12 сентября. Этот день принято проводить в семейном кругу.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у вас в семье принято праздновать день отца?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 вы считаете, нужен ли этот праздник? 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зачем он нужен?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Ребята, давайте поиграем с вами в игру «Папы бывают разными». Сейчас я буду вам по очереди бросать мяч и говорить: «Папы бывают…», и тот, у кого в руках </w:t>
            </w:r>
            <w:proofErr w:type="gramStart"/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</w:t>
            </w:r>
            <w:proofErr w:type="gramEnd"/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оказывается, говорит, какими бывают папы.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Молодцы. Вы назвали много качеств папы. А кто хочет рассказать о своем папе?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 теперь давайте разгадаем кроссворд. Чтобы это сделать, нам нужно отгадывать загадки о профессиях пап.</w:t>
            </w: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354"/>
              <w:gridCol w:w="372"/>
              <w:gridCol w:w="468"/>
              <w:gridCol w:w="378"/>
              <w:gridCol w:w="543"/>
              <w:gridCol w:w="378"/>
              <w:gridCol w:w="468"/>
              <w:gridCol w:w="524"/>
              <w:gridCol w:w="435"/>
              <w:gridCol w:w="378"/>
              <w:gridCol w:w="354"/>
              <w:gridCol w:w="378"/>
              <w:gridCol w:w="378"/>
              <w:gridCol w:w="378"/>
              <w:gridCol w:w="378"/>
            </w:tblGrid>
            <w:tr w:rsidR="00B83356" w:rsidRPr="005A012D" w:rsidTr="002719DD">
              <w:trPr>
                <w:cantSplit/>
                <w:trHeight w:val="415"/>
              </w:trPr>
              <w:tc>
                <w:tcPr>
                  <w:tcW w:w="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1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4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20"/>
              </w:trPr>
              <w:tc>
                <w:tcPr>
                  <w:tcW w:w="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12"/>
              </w:trPr>
              <w:tc>
                <w:tcPr>
                  <w:tcW w:w="402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3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34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04"/>
              </w:trPr>
              <w:tc>
                <w:tcPr>
                  <w:tcW w:w="4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4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37"/>
              </w:trPr>
              <w:tc>
                <w:tcPr>
                  <w:tcW w:w="402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01"/>
              </w:trPr>
              <w:tc>
                <w:tcPr>
                  <w:tcW w:w="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5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</w:p>
              </w:tc>
            </w:tr>
            <w:tr w:rsidR="00B83356" w:rsidRPr="005A012D" w:rsidTr="002719DD">
              <w:trPr>
                <w:cantSplit/>
                <w:trHeight w:val="407"/>
              </w:trPr>
              <w:tc>
                <w:tcPr>
                  <w:tcW w:w="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6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28"/>
              </w:trPr>
              <w:tc>
                <w:tcPr>
                  <w:tcW w:w="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7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3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356" w:type="dxa"/>
                  <w:tcBorders>
                    <w:lef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83356" w:rsidRPr="005A012D" w:rsidTr="002719DD">
              <w:trPr>
                <w:cantSplit/>
                <w:trHeight w:val="406"/>
              </w:trPr>
              <w:tc>
                <w:tcPr>
                  <w:tcW w:w="4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8</w:t>
                  </w: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4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4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01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355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3356" w:rsidRPr="005A012D" w:rsidRDefault="00B83356" w:rsidP="002719DD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83356" w:rsidRPr="005A012D" w:rsidRDefault="00B83356" w:rsidP="00B83356">
            <w:pPr>
              <w:pStyle w:val="a3"/>
              <w:suppressLineNumbers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Первая загадка: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В фильмах трюки выполняет,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С высоты на дно ныряет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Подготовленный актер,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Быстрый, смелый…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Молодец. Записывай отгадку в кроссворде на доске. Теперь вторая загадка: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Правила движения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Знает без сомнения.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 xml:space="preserve">Вмиг заводит он мотор, 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На машине мчит…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Правильно. Выходи к доске, вписывай отгадку.  А теперь отгадайте следующую загадку: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Темной ночью, ясным днем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Он сражается с огнем.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 xml:space="preserve">В каске, будто воин славный, 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На пожар спешит…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Молодцы. Это пожарный. Выходи, записывай ответ. Следующая загадка: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Кирпичи кладет он в ряд,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Строит садик для ребят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Не шахтер и не водитель,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Дом нам выстроит…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Верно. Вписывай ответ. Следующая загадка: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Кто движеньем управляет?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Кто машины пропускает?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На широкой мостовой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Машет жезлом…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Какие вы молодцы. Вписывай, пожалуйста, ответ. А теперь мы отгадываем следующую загадку: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Он от всех родных вдали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Водит в море корабли.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Повидал немало стран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Наш отважный….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Правильно. Это капитан. Выходи к доске, вписывай отгадку в кроссворд. Следующая загадка: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Гвозди, топоры, пила,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Стружек целая гора.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 xml:space="preserve">Это трудится работник – 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Делает нам стулья….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Верно. Вписывай отгадку. И последняя загадка: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На посту он в снег и зной,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Охраняет наш покой.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Человек, присяге верный,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Называется…..</w:t>
            </w:r>
          </w:p>
          <w:p w:rsidR="00B83356" w:rsidRPr="005A012D" w:rsidRDefault="00B83356" w:rsidP="00B833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Вписывай ответ. Посмотрите, в центре у нас получилось словосочетание «День папы». К этому празднику вы рисовали портреты своих пап. Давайте посмотрим, какая выставка рисунков у нас получилась. Все портреты такие разные, но все они очень красивые, ведь на них изображены наши любимые папы. 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России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Внимательно слушают историю праздника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Чтобы показать папе, как сильно мы его любим, поблагодарить папу.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Играют в игру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Поднимают руки, рассказывают о своих папах.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Разгадывают кроссворд, выходят к доске, вписывают профессии в кроссворд. В результате получаются слова</w:t>
            </w:r>
            <w:proofErr w:type="gramStart"/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папы.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Каскадер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Шофер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Строитель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Постовой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Капитан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Плотник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Военный</w:t>
            </w: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356" w:rsidRPr="005A012D" w:rsidRDefault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t>- Рассматривают выставку портретов.</w:t>
            </w:r>
          </w:p>
        </w:tc>
      </w:tr>
      <w:tr w:rsidR="00B83356" w:rsidRPr="005A012D" w:rsidTr="00C351CF">
        <w:tc>
          <w:tcPr>
            <w:tcW w:w="9571" w:type="dxa"/>
            <w:gridSpan w:val="2"/>
          </w:tcPr>
          <w:p w:rsidR="00B83356" w:rsidRPr="005A012D" w:rsidRDefault="00B83356" w:rsidP="00B8335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B83356" w:rsidRPr="005A012D" w:rsidTr="00B83356">
        <w:tc>
          <w:tcPr>
            <w:tcW w:w="6378" w:type="dxa"/>
          </w:tcPr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Молодцы. Вы очень хорошо справились с заданиями. 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что вам наиболее запомнилось? 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А какие вы трудности испытывали?</w:t>
            </w:r>
          </w:p>
          <w:p w:rsidR="00B83356" w:rsidRPr="005A012D" w:rsidRDefault="00B83356" w:rsidP="00B83356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А как вы оцениваете свою активность на</w:t>
            </w:r>
            <w:r w:rsidRPr="005A012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классном часе? Если вы были очень активны, то поднимите зеленый кружок; если считаете, что вы были малоактивны – желтый. Если же вы были неактивны, то поднимите красный кружок. </w:t>
            </w:r>
          </w:p>
          <w:p w:rsidR="00B83356" w:rsidRPr="005A012D" w:rsidRDefault="00B83356" w:rsidP="00B8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2D">
              <w:rPr>
                <w:rFonts w:ascii="Times New Roman" w:eastAsia="Calibri" w:hAnsi="Times New Roman" w:cs="Times New Roman"/>
                <w:sz w:val="28"/>
                <w:szCs w:val="28"/>
              </w:rPr>
              <w:t>- Спасибо вам, ребята. Нам было приятно с вами работать. До встречи.</w:t>
            </w:r>
          </w:p>
        </w:tc>
        <w:tc>
          <w:tcPr>
            <w:tcW w:w="3193" w:type="dxa"/>
          </w:tcPr>
          <w:p w:rsidR="005A012D" w:rsidRDefault="005A012D" w:rsidP="005A012D">
            <w:pPr>
              <w:pStyle w:val="a3"/>
              <w:spacing w:line="100" w:lineRule="atLeast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Слушают, выполняют задание.</w:t>
            </w:r>
          </w:p>
          <w:p w:rsidR="005A012D" w:rsidRDefault="005A012D" w:rsidP="005A012D">
            <w:pPr>
              <w:pStyle w:val="a3"/>
              <w:spacing w:line="100" w:lineRule="atLeast"/>
            </w:pPr>
          </w:p>
          <w:p w:rsidR="005A012D" w:rsidRDefault="005A012D" w:rsidP="005A012D">
            <w:pPr>
              <w:pStyle w:val="a3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Отвечают.</w:t>
            </w:r>
          </w:p>
          <w:p w:rsidR="00B83356" w:rsidRPr="005A012D" w:rsidRDefault="005A012D" w:rsidP="005A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Анализируют свою активность на уроке и поднимают соответствующую карточку.</w:t>
            </w:r>
          </w:p>
        </w:tc>
      </w:tr>
    </w:tbl>
    <w:p w:rsidR="00B83356" w:rsidRPr="005A012D" w:rsidRDefault="00B83356">
      <w:pPr>
        <w:rPr>
          <w:rFonts w:ascii="Times New Roman" w:hAnsi="Times New Roman" w:cs="Times New Roman"/>
          <w:sz w:val="28"/>
          <w:szCs w:val="28"/>
        </w:rPr>
      </w:pPr>
    </w:p>
    <w:p w:rsidR="00B83356" w:rsidRPr="005A012D" w:rsidRDefault="00B83356" w:rsidP="00B83356">
      <w:pPr>
        <w:pStyle w:val="a3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sz w:val="28"/>
          <w:szCs w:val="28"/>
        </w:rPr>
        <w:t>Учитель:_____________________</w:t>
      </w:r>
    </w:p>
    <w:p w:rsidR="00B83356" w:rsidRPr="005A012D" w:rsidRDefault="00B83356" w:rsidP="00B83356">
      <w:pPr>
        <w:pStyle w:val="a3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sz w:val="28"/>
          <w:szCs w:val="28"/>
        </w:rPr>
        <w:t>Руководитель практики:___________________</w:t>
      </w:r>
    </w:p>
    <w:p w:rsidR="00B83356" w:rsidRPr="005A012D" w:rsidRDefault="00B83356" w:rsidP="00B83356">
      <w:pPr>
        <w:pStyle w:val="a3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5A012D">
        <w:rPr>
          <w:rFonts w:ascii="Times New Roman" w:hAnsi="Times New Roman" w:cs="Times New Roman"/>
          <w:b/>
          <w:sz w:val="28"/>
          <w:szCs w:val="28"/>
        </w:rPr>
        <w:t>Отметка:________________________</w:t>
      </w:r>
    </w:p>
    <w:p w:rsidR="00B83356" w:rsidRDefault="00B83356" w:rsidP="00B83356">
      <w:pPr>
        <w:pStyle w:val="a3"/>
      </w:pPr>
    </w:p>
    <w:p w:rsidR="00B83356" w:rsidRDefault="00B83356"/>
    <w:sectPr w:rsidR="00B83356" w:rsidSect="00AE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934"/>
    <w:multiLevelType w:val="hybridMultilevel"/>
    <w:tmpl w:val="AFBA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356"/>
    <w:rsid w:val="004D66B4"/>
    <w:rsid w:val="005A012D"/>
    <w:rsid w:val="00AE6C6C"/>
    <w:rsid w:val="00B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3356"/>
    <w:pPr>
      <w:suppressAutoHyphens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B83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356"/>
    <w:pPr>
      <w:ind w:left="720"/>
      <w:contextualSpacing/>
    </w:pPr>
  </w:style>
  <w:style w:type="character" w:customStyle="1" w:styleId="apple-converted-space">
    <w:name w:val="apple-converted-space"/>
    <w:basedOn w:val="a0"/>
    <w:rsid w:val="00B83356"/>
  </w:style>
  <w:style w:type="paragraph" w:styleId="a6">
    <w:name w:val="No Spacing"/>
    <w:uiPriority w:val="1"/>
    <w:qFormat/>
    <w:rsid w:val="00B8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андрей</cp:lastModifiedBy>
  <cp:revision>2</cp:revision>
  <dcterms:created xsi:type="dcterms:W3CDTF">2016-09-19T11:02:00Z</dcterms:created>
  <dcterms:modified xsi:type="dcterms:W3CDTF">2017-05-07T10:16:00Z</dcterms:modified>
</cp:coreProperties>
</file>